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Fac simile di domanda BorsaDiSC24-08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3261" w:firstLine="0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Al Responsabile del Dipartimento di Scienze Chimiche</w:t>
      </w:r>
    </w:p>
    <w:p w:rsidR="00000000" w:rsidDel="00000000" w:rsidP="00000000" w:rsidRDefault="00000000" w:rsidRPr="00000000" w14:paraId="00000004">
      <w:pPr>
        <w:spacing w:line="360" w:lineRule="auto"/>
        <w:ind w:left="3261" w:firstLine="0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dell’Università degli Studi di Padova</w:t>
      </w:r>
    </w:p>
    <w:p w:rsidR="00000000" w:rsidDel="00000000" w:rsidP="00000000" w:rsidRDefault="00000000" w:rsidRPr="00000000" w14:paraId="00000005">
      <w:pPr>
        <w:spacing w:line="360" w:lineRule="auto"/>
        <w:ind w:left="4248" w:firstLine="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nato/a a _______________________________________________________________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l’ammissione al bando di selezione pubblica per titoli per l’attribuzione di 1 borsa per lo svolgimento di attività di ricerca dal titolo: “</w:t>
      </w:r>
      <w:r w:rsidDel="00000000" w:rsidR="00000000" w:rsidRPr="00000000">
        <w:rPr>
          <w:sz w:val="20"/>
          <w:szCs w:val="20"/>
          <w:rtl w:val="0"/>
        </w:rPr>
        <w:t xml:space="preserve">Trasferimento elettronico intermolecolare da stati di tripletto attivato dalla luce visibile per efficienti processi di riduzione o ossidazione</w:t>
      </w:r>
      <w:r w:rsidDel="00000000" w:rsidR="00000000" w:rsidRPr="00000000">
        <w:rPr>
          <w:color w:val="1f1f1f"/>
          <w:sz w:val="20"/>
          <w:szCs w:val="20"/>
          <w:rtl w:val="0"/>
        </w:rPr>
        <w:t xml:space="preserve">", di cui alla procedura bandita con provvedimento Rep. n. 87/2024, Prot. n. 802 del 09/02/2024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2">
      <w:pPr>
        <w:spacing w:line="360" w:lineRule="auto"/>
        <w:ind w:left="360" w:firstLine="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44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all’indirizzo di residenza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440" w:hanging="360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al seguente indirizzo: </w:t>
      </w:r>
    </w:p>
    <w:p w:rsidR="00000000" w:rsidDel="00000000" w:rsidP="00000000" w:rsidRDefault="00000000" w:rsidRPr="00000000" w14:paraId="0000001A">
      <w:pPr>
        <w:spacing w:line="360" w:lineRule="auto"/>
        <w:ind w:left="1418" w:firstLine="0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B">
      <w:pPr>
        <w:spacing w:line="360" w:lineRule="auto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E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Data__________________________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Firma della persona candidata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color w:val="1f1f1f"/>
          <w:sz w:val="20"/>
          <w:szCs w:val="20"/>
        </w:rPr>
      </w:pPr>
      <w:r w:rsidDel="00000000" w:rsidR="00000000" w:rsidRPr="00000000">
        <w:rPr>
          <w:color w:val="1f1f1f"/>
          <w:sz w:val="20"/>
          <w:szCs w:val="20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 w:val="1"/>
    <w:rsid w:val="003860CD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autoRedefine w:val="1"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 w:val="1"/>
    <w:uiPriority w:val="99"/>
    <w:semiHidden w:val="1"/>
    <w:rsid w:val="00F21785"/>
  </w:style>
  <w:style w:type="character" w:styleId="Rimandocommento">
    <w:name w:val="annotation reference"/>
    <w:uiPriority w:val="99"/>
    <w:semiHidden w:val="1"/>
    <w:unhideWhenUsed w:val="1"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8C1850"/>
    <w:rPr>
      <w:sz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8C1850"/>
    <w:rPr>
      <w:b w:val="1"/>
      <w:bCs w:val="1"/>
    </w:rPr>
  </w:style>
  <w:style w:type="character" w:styleId="SoggettocommentoCarattere" w:customStyle="1">
    <w:name w:val="Soggetto commento Carattere"/>
    <w:link w:val="Soggettocommento"/>
    <w:uiPriority w:val="99"/>
    <w:semiHidden w:val="1"/>
    <w:rsid w:val="008C1850"/>
    <w:rPr>
      <w:rFonts w:ascii="Arial" w:hAnsi="Arial"/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BC1FB0"/>
    <w:rPr>
      <w:sz w:val="20"/>
    </w:rPr>
  </w:style>
  <w:style w:type="character" w:styleId="TestonotaapidipaginaCarattere" w:customStyle="1">
    <w:name w:val="Testo nota a piè di pagina Carattere"/>
    <w:link w:val="Testonotaapidipagina"/>
    <w:uiPriority w:val="99"/>
    <w:semiHidden w:val="1"/>
    <w:rsid w:val="00BC1FB0"/>
    <w:rPr>
      <w:rFonts w:ascii="Arial" w:hAnsi="Arial"/>
    </w:rPr>
  </w:style>
  <w:style w:type="character" w:styleId="Rimandonotaapidipagina">
    <w:name w:val="footnote reference"/>
    <w:uiPriority w:val="99"/>
    <w:semiHidden w:val="1"/>
    <w:unhideWhenUsed w:val="1"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elGkVsTlgOHIF1Nns0OcRvo2Q==">CgMxLjA4AHIhMUxLQV9SMm5VMEVKLXFCZzVyZzJ3bUV2aWlqcmRXVWNQ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2023-03-30T10:38:00Z</dcterms:created>
  <dc:creator>Università degli Studi</dc:creator>
</cp:coreProperties>
</file>