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985416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</w:t>
      </w:r>
      <w:r w:rsidR="00125F3B">
        <w:rPr>
          <w:color w:val="1F1F1F"/>
          <w:sz w:val="20"/>
          <w:szCs w:val="20"/>
        </w:rPr>
        <w:t>5-0</w:t>
      </w:r>
      <w:r w:rsidR="00C531BC">
        <w:rPr>
          <w:color w:val="1F1F1F"/>
          <w:sz w:val="20"/>
          <w:szCs w:val="20"/>
        </w:rPr>
        <w:t>3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7A821359" w14:textId="5803704D" w:rsidR="00C531BC" w:rsidRPr="00C531BC" w:rsidRDefault="00000000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C531BC" w:rsidRPr="00C531BC">
        <w:rPr>
          <w:b/>
          <w:color w:val="1F1F1F"/>
          <w:sz w:val="20"/>
          <w:szCs w:val="20"/>
        </w:rPr>
        <w:t>Analisi di dati 2DES di complessi antenna biologici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 w:rsidR="00125F3B">
        <w:rPr>
          <w:color w:val="1F1F1F"/>
          <w:sz w:val="20"/>
          <w:szCs w:val="20"/>
        </w:rPr>
        <w:t xml:space="preserve"> Elisabetta Collini</w:t>
      </w:r>
      <w:r w:rsidR="00A65407" w:rsidRPr="00234BF1">
        <w:rPr>
          <w:color w:val="1F1F1F"/>
          <w:sz w:val="20"/>
          <w:szCs w:val="20"/>
        </w:rPr>
        <w:t>,</w:t>
      </w:r>
      <w:r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>n. 52/2025</w:t>
      </w:r>
    </w:p>
    <w:p w14:paraId="45876AF6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 w:rsidRPr="00C531BC">
        <w:rPr>
          <w:color w:val="1F1F1F"/>
          <w:sz w:val="20"/>
          <w:szCs w:val="20"/>
        </w:rPr>
        <w:t>Prot</w:t>
      </w:r>
      <w:proofErr w:type="spellEnd"/>
      <w:r w:rsidRPr="00C531BC">
        <w:rPr>
          <w:color w:val="1F1F1F"/>
          <w:sz w:val="20"/>
          <w:szCs w:val="20"/>
        </w:rPr>
        <w:t xml:space="preserve"> n. 897 del 11/02/2025</w:t>
      </w:r>
      <w:r w:rsidRPr="00C531BC">
        <w:rPr>
          <w:color w:val="1F1F1F"/>
          <w:sz w:val="20"/>
          <w:szCs w:val="20"/>
        </w:rPr>
        <w:t xml:space="preserve"> 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="00000000"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53A4568-4F05-41F1-85BA-2FDE26C9B6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A0C034B-486A-4E06-AB37-0B2BC43774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F49E5F4-93E3-4B40-8610-7661016C7E15}"/>
    <w:embedItalic r:id="rId4" w:fontKey="{FECE242F-3C52-4F47-90A6-420D4E8BD1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1EAF1BF-3448-4F6B-9C86-18CBC60E5C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369123E-0110-4365-BBA5-C0C3D52EB7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3568A0"/>
    <w:rsid w:val="00441EBE"/>
    <w:rsid w:val="004438E6"/>
    <w:rsid w:val="004D2DE1"/>
    <w:rsid w:val="0051021C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BB245D"/>
    <w:rsid w:val="00BC3883"/>
    <w:rsid w:val="00C531BC"/>
    <w:rsid w:val="00CD43E3"/>
    <w:rsid w:val="00D047BC"/>
    <w:rsid w:val="00DC520A"/>
    <w:rsid w:val="00DF3F54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20</cp:revision>
  <dcterms:created xsi:type="dcterms:W3CDTF">2024-05-23T07:37:00Z</dcterms:created>
  <dcterms:modified xsi:type="dcterms:W3CDTF">2025-02-11T17:27:00Z</dcterms:modified>
</cp:coreProperties>
</file>