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92627F0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</w:t>
      </w:r>
      <w:r w:rsidR="00125F3B">
        <w:rPr>
          <w:color w:val="1F1F1F"/>
          <w:sz w:val="20"/>
          <w:szCs w:val="20"/>
        </w:rPr>
        <w:t>5-</w:t>
      </w:r>
      <w:r w:rsidR="00F479C6">
        <w:rPr>
          <w:color w:val="1F1F1F"/>
          <w:sz w:val="20"/>
          <w:szCs w:val="20"/>
        </w:rPr>
        <w:t>2</w:t>
      </w:r>
      <w:r w:rsidR="002E51C8">
        <w:rPr>
          <w:color w:val="1F1F1F"/>
          <w:sz w:val="20"/>
          <w:szCs w:val="20"/>
        </w:rPr>
        <w:t>2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45876AF6" w14:textId="6F655296" w:rsidR="00C531BC" w:rsidRDefault="00000000" w:rsidP="00F479C6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="002E51C8" w:rsidRPr="002E51C8">
        <w:rPr>
          <w:b/>
          <w:color w:val="1F1F1F"/>
          <w:sz w:val="20"/>
          <w:szCs w:val="20"/>
        </w:rPr>
        <w:t xml:space="preserve">Studio della dinamica ultraveloce di centri nitrogen-vacancy in diamante attraverso spettroscopia bi-dimensionale con detection a fotocorrente”/“The ultrafast dynamics in diamond nitrogen-vacancy centers explored by photocurrent two-dimensional spectroscopy” </w:t>
      </w:r>
      <w:r w:rsidR="00A65407" w:rsidRPr="00234BF1">
        <w:rPr>
          <w:color w:val="1F1F1F"/>
          <w:sz w:val="20"/>
          <w:szCs w:val="20"/>
        </w:rPr>
        <w:t>responsabile scientific</w:t>
      </w:r>
      <w:r w:rsidR="00F479C6">
        <w:rPr>
          <w:color w:val="1F1F1F"/>
          <w:sz w:val="20"/>
          <w:szCs w:val="20"/>
        </w:rPr>
        <w:t>a</w:t>
      </w:r>
      <w:r w:rsidR="00A65407" w:rsidRPr="00234BF1">
        <w:rPr>
          <w:color w:val="1F1F1F"/>
          <w:sz w:val="20"/>
          <w:szCs w:val="20"/>
        </w:rPr>
        <w:t xml:space="preserve"> </w:t>
      </w:r>
      <w:r w:rsidR="002E51C8">
        <w:rPr>
          <w:color w:val="1F1F1F"/>
          <w:sz w:val="20"/>
          <w:szCs w:val="20"/>
        </w:rPr>
        <w:t>prof.ssa Elisabetta Collini</w:t>
      </w:r>
      <w:r w:rsidR="00A65407" w:rsidRPr="00234BF1">
        <w:rPr>
          <w:color w:val="1F1F1F"/>
          <w:sz w:val="20"/>
          <w:szCs w:val="20"/>
        </w:rPr>
        <w:t>,</w:t>
      </w:r>
      <w:r w:rsidR="00294BDC"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125F3B" w:rsidRPr="00125F3B">
        <w:rPr>
          <w:color w:val="1F1F1F"/>
          <w:sz w:val="20"/>
          <w:szCs w:val="20"/>
        </w:rPr>
        <w:t>Rep</w:t>
      </w:r>
      <w:r w:rsidR="00125F3B">
        <w:rPr>
          <w:color w:val="1F1F1F"/>
          <w:sz w:val="20"/>
          <w:szCs w:val="20"/>
        </w:rPr>
        <w:t>.</w:t>
      </w:r>
      <w:r w:rsidR="00125F3B" w:rsidRPr="00125F3B">
        <w:rPr>
          <w:color w:val="1F1F1F"/>
          <w:sz w:val="20"/>
          <w:szCs w:val="20"/>
        </w:rPr>
        <w:t xml:space="preserve"> </w:t>
      </w:r>
      <w:r w:rsidR="00C531BC" w:rsidRPr="00C531BC">
        <w:rPr>
          <w:color w:val="1F1F1F"/>
          <w:sz w:val="20"/>
          <w:szCs w:val="20"/>
        </w:rPr>
        <w:t xml:space="preserve">n. </w:t>
      </w:r>
      <w:r w:rsidR="00F479C6" w:rsidRPr="00F479C6">
        <w:rPr>
          <w:color w:val="1F1F1F"/>
          <w:sz w:val="20"/>
          <w:szCs w:val="20"/>
        </w:rPr>
        <w:t>1</w:t>
      </w:r>
      <w:r w:rsidR="002E51C8">
        <w:rPr>
          <w:color w:val="1F1F1F"/>
          <w:sz w:val="20"/>
          <w:szCs w:val="20"/>
        </w:rPr>
        <w:t>82</w:t>
      </w:r>
      <w:r w:rsidR="00F479C6" w:rsidRPr="00F479C6">
        <w:rPr>
          <w:color w:val="1F1F1F"/>
          <w:sz w:val="20"/>
          <w:szCs w:val="20"/>
        </w:rPr>
        <w:t>-2025</w:t>
      </w:r>
      <w:r w:rsidR="00F479C6" w:rsidRPr="00F479C6">
        <w:rPr>
          <w:color w:val="1F1F1F"/>
          <w:sz w:val="20"/>
          <w:szCs w:val="20"/>
        </w:rPr>
        <w:tab/>
      </w:r>
      <w:r w:rsidR="003A0FBF">
        <w:rPr>
          <w:color w:val="1F1F1F"/>
          <w:sz w:val="20"/>
          <w:szCs w:val="20"/>
        </w:rPr>
        <w:t xml:space="preserve">prot. n. </w:t>
      </w:r>
      <w:r w:rsidR="00F479C6" w:rsidRPr="00F479C6">
        <w:rPr>
          <w:color w:val="1F1F1F"/>
          <w:sz w:val="20"/>
          <w:szCs w:val="20"/>
        </w:rPr>
        <w:t>31</w:t>
      </w:r>
      <w:r w:rsidR="002E51C8">
        <w:rPr>
          <w:color w:val="1F1F1F"/>
          <w:sz w:val="20"/>
          <w:szCs w:val="20"/>
        </w:rPr>
        <w:t>98</w:t>
      </w:r>
      <w:r w:rsidR="00F479C6">
        <w:rPr>
          <w:color w:val="1F1F1F"/>
          <w:sz w:val="20"/>
          <w:szCs w:val="20"/>
        </w:rPr>
        <w:t xml:space="preserve"> </w:t>
      </w:r>
      <w:proofErr w:type="gramStart"/>
      <w:r w:rsidR="00F479C6">
        <w:rPr>
          <w:color w:val="1F1F1F"/>
          <w:sz w:val="20"/>
          <w:szCs w:val="20"/>
        </w:rPr>
        <w:t xml:space="preserve">del  </w:t>
      </w:r>
      <w:r w:rsidR="00F479C6" w:rsidRPr="00F479C6">
        <w:rPr>
          <w:color w:val="1F1F1F"/>
          <w:sz w:val="20"/>
          <w:szCs w:val="20"/>
        </w:rPr>
        <w:t>1</w:t>
      </w:r>
      <w:r w:rsidR="002E51C8">
        <w:rPr>
          <w:color w:val="1F1F1F"/>
          <w:sz w:val="20"/>
          <w:szCs w:val="20"/>
        </w:rPr>
        <w:t>9</w:t>
      </w:r>
      <w:proofErr w:type="gramEnd"/>
      <w:r w:rsidR="002E51C8">
        <w:rPr>
          <w:color w:val="1F1F1F"/>
          <w:sz w:val="20"/>
          <w:szCs w:val="20"/>
        </w:rPr>
        <w:t>/</w:t>
      </w:r>
      <w:r w:rsidR="00F479C6" w:rsidRPr="00F479C6">
        <w:rPr>
          <w:color w:val="1F1F1F"/>
          <w:sz w:val="20"/>
          <w:szCs w:val="20"/>
        </w:rPr>
        <w:t>05/2025</w:t>
      </w:r>
    </w:p>
    <w:p w14:paraId="309CA904" w14:textId="77777777" w:rsidR="00C531BC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6A75C7D7" w:rsidR="001F2EBA" w:rsidRPr="00234BF1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</w:t>
      </w: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 w:rsidRPr="00234BF1">
        <w:rPr>
          <w:color w:val="1F1F1F"/>
          <w:sz w:val="20"/>
          <w:szCs w:val="20"/>
        </w:rPr>
        <w:t>di  essere</w:t>
      </w:r>
      <w:proofErr w:type="gramEnd"/>
      <w:r w:rsidRPr="00234BF1">
        <w:rPr>
          <w:color w:val="1F1F1F"/>
          <w:sz w:val="20"/>
          <w:szCs w:val="20"/>
        </w:rPr>
        <w:t xml:space="preserve">  cittadino/</w:t>
      </w:r>
      <w:proofErr w:type="gramStart"/>
      <w:r w:rsidRPr="00234BF1">
        <w:rPr>
          <w:color w:val="1F1F1F"/>
          <w:sz w:val="20"/>
          <w:szCs w:val="20"/>
        </w:rPr>
        <w:t>a  _</w:t>
      </w:r>
      <w:proofErr w:type="gramEnd"/>
      <w:r w:rsidRPr="00234BF1">
        <w:rPr>
          <w:color w:val="1F1F1F"/>
          <w:sz w:val="20"/>
          <w:szCs w:val="20"/>
        </w:rPr>
        <w:t>____________________ [</w:t>
      </w:r>
      <w:proofErr w:type="gramStart"/>
      <w:r w:rsidRPr="00234BF1">
        <w:rPr>
          <w:color w:val="1F1F1F"/>
          <w:sz w:val="20"/>
          <w:szCs w:val="20"/>
        </w:rPr>
        <w:t>se  cittadino</w:t>
      </w:r>
      <w:proofErr w:type="gramEnd"/>
      <w:r w:rsidRPr="00234BF1">
        <w:rPr>
          <w:color w:val="1F1F1F"/>
          <w:sz w:val="20"/>
          <w:szCs w:val="20"/>
        </w:rPr>
        <w:t>/</w:t>
      </w:r>
      <w:proofErr w:type="gramStart"/>
      <w:r w:rsidRPr="00234BF1">
        <w:rPr>
          <w:color w:val="1F1F1F"/>
          <w:sz w:val="20"/>
          <w:szCs w:val="20"/>
        </w:rPr>
        <w:t>a  non</w:t>
      </w:r>
      <w:proofErr w:type="gramEnd"/>
      <w:r w:rsidRPr="00234BF1">
        <w:rPr>
          <w:color w:val="1F1F1F"/>
          <w:sz w:val="20"/>
          <w:szCs w:val="20"/>
        </w:rPr>
        <w:t xml:space="preserve">  </w:t>
      </w:r>
      <w:proofErr w:type="gramStart"/>
      <w:r w:rsidRPr="00234BF1">
        <w:rPr>
          <w:color w:val="1F1F1F"/>
          <w:sz w:val="20"/>
          <w:szCs w:val="20"/>
        </w:rPr>
        <w:t>appartenente  all’Unione</w:t>
      </w:r>
      <w:proofErr w:type="gramEnd"/>
      <w:r w:rsidRPr="00234BF1">
        <w:rPr>
          <w:color w:val="1F1F1F"/>
          <w:sz w:val="20"/>
          <w:szCs w:val="20"/>
        </w:rPr>
        <w:t xml:space="preserve">  Europea e </w:t>
      </w:r>
      <w:proofErr w:type="gramStart"/>
      <w:r w:rsidRPr="00234BF1">
        <w:rPr>
          <w:color w:val="1F1F1F"/>
          <w:sz w:val="20"/>
          <w:szCs w:val="20"/>
        </w:rPr>
        <w:t>presente  sul</w:t>
      </w:r>
      <w:proofErr w:type="gramEnd"/>
      <w:r w:rsidRPr="00234BF1">
        <w:rPr>
          <w:color w:val="1F1F1F"/>
          <w:sz w:val="20"/>
          <w:szCs w:val="20"/>
        </w:rPr>
        <w:t xml:space="preserve">  </w:t>
      </w:r>
      <w:proofErr w:type="gramStart"/>
      <w:r w:rsidRPr="00234BF1">
        <w:rPr>
          <w:color w:val="1F1F1F"/>
          <w:sz w:val="20"/>
          <w:szCs w:val="20"/>
        </w:rPr>
        <w:t>territorio  italiano</w:t>
      </w:r>
      <w:proofErr w:type="gramEnd"/>
      <w:r w:rsidRPr="00234BF1">
        <w:rPr>
          <w:color w:val="1F1F1F"/>
          <w:sz w:val="20"/>
          <w:szCs w:val="20"/>
        </w:rPr>
        <w:t>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lastRenderedPageBreak/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FD00E3B-4BDA-482D-865D-242F674517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3AB7CB7-8CB0-4E62-B779-CD5BBE5BD7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C1B5830-1036-4958-AC2D-3747653F3E95}"/>
    <w:embedItalic r:id="rId4" w:fontKey="{74C04568-5EDB-42C1-88F7-F5CAA6FB5C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19E7661-996F-4C51-B51A-FBD204208A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079B2B9-EFEE-4EE7-B8DA-02FBE56739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46599"/>
    <w:rsid w:val="00167ACB"/>
    <w:rsid w:val="001A27BF"/>
    <w:rsid w:val="001C1671"/>
    <w:rsid w:val="001F2EBA"/>
    <w:rsid w:val="00234BF1"/>
    <w:rsid w:val="00294BDC"/>
    <w:rsid w:val="002E51C8"/>
    <w:rsid w:val="003568A0"/>
    <w:rsid w:val="003A0FBF"/>
    <w:rsid w:val="00432088"/>
    <w:rsid w:val="00441EBE"/>
    <w:rsid w:val="004438E6"/>
    <w:rsid w:val="00456DCC"/>
    <w:rsid w:val="00460965"/>
    <w:rsid w:val="004A37F3"/>
    <w:rsid w:val="004D2DE1"/>
    <w:rsid w:val="0051021C"/>
    <w:rsid w:val="005D6472"/>
    <w:rsid w:val="006A3C69"/>
    <w:rsid w:val="006D4FF3"/>
    <w:rsid w:val="006E3081"/>
    <w:rsid w:val="007E0093"/>
    <w:rsid w:val="00844E87"/>
    <w:rsid w:val="008509CB"/>
    <w:rsid w:val="00866E8A"/>
    <w:rsid w:val="008802B3"/>
    <w:rsid w:val="008A2E6C"/>
    <w:rsid w:val="00A166DF"/>
    <w:rsid w:val="00A65407"/>
    <w:rsid w:val="00BB245D"/>
    <w:rsid w:val="00BC3883"/>
    <w:rsid w:val="00C531BC"/>
    <w:rsid w:val="00CD43E3"/>
    <w:rsid w:val="00D047BC"/>
    <w:rsid w:val="00DC520A"/>
    <w:rsid w:val="00DF3F54"/>
    <w:rsid w:val="00F479C6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576</Words>
  <Characters>3289</Characters>
  <Application>Microsoft Office Word</Application>
  <DocSecurity>0</DocSecurity>
  <Lines>27</Lines>
  <Paragraphs>7</Paragraphs>
  <ScaleCrop>false</ScaleCrop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26</cp:revision>
  <dcterms:created xsi:type="dcterms:W3CDTF">2024-05-23T07:37:00Z</dcterms:created>
  <dcterms:modified xsi:type="dcterms:W3CDTF">2025-05-19T16:54:00Z</dcterms:modified>
</cp:coreProperties>
</file>